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858"/>
        <w:gridCol w:w="134"/>
        <w:gridCol w:w="988"/>
        <w:gridCol w:w="571"/>
        <w:gridCol w:w="1134"/>
        <w:gridCol w:w="2013"/>
      </w:tblGrid>
      <w:tr w:rsidR="001230A0">
        <w:trPr>
          <w:trHeight w:val="940"/>
        </w:trPr>
        <w:tc>
          <w:tcPr>
            <w:tcW w:w="2655" w:type="dxa"/>
            <w:gridSpan w:val="2"/>
          </w:tcPr>
          <w:bookmarkStart w:id="0" w:name="_GoBack"/>
          <w:bookmarkEnd w:id="0"/>
          <w:p w:rsidR="001230A0" w:rsidRDefault="00CC28A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>
              <w:rPr>
                <w:rFonts w:asciiTheme="minorHAnsi" w:eastAsiaTheme="minorHAnsi" w:hAnsiTheme="minorHAnsi" w:cstheme="minorBidi"/>
                <w:noProof/>
                <w:lang w:val="sr-Latn-RS" w:eastAsia="sr-Latn-RS"/>
              </w:rPr>
              <mc:AlternateContent>
                <mc:Choice Requires="wpg">
                  <w:drawing>
                    <wp:inline distT="0" distB="0" distL="0" distR="0">
                      <wp:extent cx="1539240" cy="708660"/>
                      <wp:effectExtent l="0" t="0" r="3810" b="0"/>
                      <wp:docPr id="1" name="Picture 1" descr="Naftagas Tehnički servisi horizontalni 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Naftagas Tehnički servisi horizontalni logo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39240" cy="708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121.20pt;height:55.80pt;mso-wrap-distance-left:0.00pt;mso-wrap-distance-top:0.00pt;mso-wrap-distance-right:0.00pt;mso-wrap-distance-bottom:0.00pt;z-index:1;" stroked="f">
                      <v:imagedata r:id="rId14" o:title=""/>
                      <o:lock v:ext="edit" rotation="t"/>
                    </v:shape>
                  </w:pict>
                </mc:Fallback>
              </mc:AlternateContent>
            </w:r>
          </w:p>
        </w:tc>
        <w:tc>
          <w:tcPr>
            <w:tcW w:w="7546" w:type="dxa"/>
            <w:gridSpan w:val="10"/>
            <w:vAlign w:val="center"/>
          </w:tcPr>
          <w:p w:rsidR="001230A0" w:rsidRDefault="00CC28A5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>ЗАПИСНИК  О ИЗВРШЕНОЈ УСЛУЗИ</w:t>
            </w:r>
          </w:p>
        </w:tc>
      </w:tr>
      <w:tr w:rsidR="001230A0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1230A0">
            <w:pPr>
              <w:spacing w:after="0" w:line="240" w:lineRule="auto"/>
              <w:rPr>
                <w:sz w:val="20"/>
                <w:szCs w:val="20"/>
              </w:rPr>
            </w:pPr>
            <w:permStart w:id="135011336" w:edGrp="everyone"/>
          </w:p>
          <w:p w:rsidR="001230A0" w:rsidRDefault="00CC28A5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</w:rPr>
              <w:t>Број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>записника</w:t>
            </w:r>
            <w:r>
              <w:rPr>
                <w:sz w:val="20"/>
                <w:szCs w:val="20"/>
                <w:lang w:val="sr-Latn-RS"/>
              </w:rPr>
              <w:t>:</w:t>
            </w:r>
          </w:p>
        </w:tc>
        <w:tc>
          <w:tcPr>
            <w:tcW w:w="8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4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1230A0">
            <w:pPr>
              <w:spacing w:after="0"/>
              <w:rPr>
                <w:sz w:val="20"/>
                <w:szCs w:val="20"/>
                <w:lang w:val="ru-RU"/>
              </w:rPr>
            </w:pPr>
          </w:p>
          <w:p w:rsidR="001230A0" w:rsidRDefault="00CC28A5">
            <w:pPr>
              <w:spacing w:after="0"/>
              <w:rPr>
                <w:rFonts w:cs="Arial"/>
                <w:sz w:val="20"/>
                <w:szCs w:val="20"/>
                <w:lang w:val="sr-Latn-RS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Датум</w:t>
            </w:r>
            <w:proofErr w:type="spellEnd"/>
            <w:r>
              <w:rPr>
                <w:sz w:val="20"/>
                <w:szCs w:val="20"/>
                <w:lang w:val="ru-RU"/>
              </w:rPr>
              <w:t>:</w:t>
            </w:r>
            <w:r>
              <w:rPr>
                <w:sz w:val="20"/>
                <w:szCs w:val="20"/>
                <w:lang w:val="sr-Latn-RS"/>
              </w:rPr>
              <w:t xml:space="preserve"> </w:t>
            </w:r>
          </w:p>
        </w:tc>
      </w:tr>
      <w:tr w:rsidR="001230A0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1230A0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4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1230A0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1230A0">
        <w:trPr>
          <w:trHeight w:val="213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4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CC28A5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1230A0">
        <w:trPr>
          <w:trHeight w:val="421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8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4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1230A0" w:rsidRPr="00137E5C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 лица</w:t>
            </w:r>
            <w:proofErr w:type="gram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8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4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CC28A5">
            <w:pPr>
              <w:spacing w:after="0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организационог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Нафтагас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-Технички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сервиси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1230A0" w:rsidRPr="00137E5C">
        <w:trPr>
          <w:trHeight w:val="371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4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1230A0" w:rsidRPr="00137E5C">
        <w:trPr>
          <w:trHeight w:val="409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proofErr w:type="spellStart"/>
            <w:proofErr w:type="gramStart"/>
            <w:r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 лица</w:t>
            </w:r>
            <w:proofErr w:type="gram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8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4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(Адреса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организационог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дела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Нафтагас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-Технички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сервиси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1230A0">
        <w:tc>
          <w:tcPr>
            <w:tcW w:w="4503" w:type="dxa"/>
            <w:gridSpan w:val="6"/>
            <w:tcBorders>
              <w:top w:val="single" w:sz="4" w:space="0" w:color="auto"/>
            </w:tcBorders>
          </w:tcPr>
          <w:p w:rsidR="001230A0" w:rsidRDefault="00CC28A5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Уговора/</w:t>
            </w:r>
            <w:proofErr w:type="spellStart"/>
            <w:proofErr w:type="gramStart"/>
            <w:r>
              <w:rPr>
                <w:rFonts w:cs="Arial"/>
                <w:sz w:val="18"/>
                <w:szCs w:val="18"/>
                <w:lang w:val="ru-RU"/>
              </w:rPr>
              <w:t>Датум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:   </w:t>
            </w:r>
            <w:proofErr w:type="gramEnd"/>
            <w:r>
              <w:rPr>
                <w:rFonts w:cs="Arial"/>
                <w:sz w:val="18"/>
                <w:szCs w:val="18"/>
                <w:lang w:val="ru-RU"/>
              </w:rPr>
              <w:t xml:space="preserve">  </w:t>
            </w:r>
          </w:p>
        </w:tc>
        <w:tc>
          <w:tcPr>
            <w:tcW w:w="5698" w:type="dxa"/>
            <w:gridSpan w:val="6"/>
            <w:tcBorders>
              <w:top w:val="single" w:sz="4" w:space="0" w:color="auto"/>
            </w:tcBorders>
            <w:vAlign w:val="center"/>
          </w:tcPr>
          <w:p w:rsidR="001230A0" w:rsidRDefault="00CC28A5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</w:p>
        </w:tc>
      </w:tr>
      <w:tr w:rsidR="001230A0" w:rsidRPr="00137E5C">
        <w:tc>
          <w:tcPr>
            <w:tcW w:w="4503" w:type="dxa"/>
            <w:gridSpan w:val="6"/>
          </w:tcPr>
          <w:p w:rsidR="001230A0" w:rsidRDefault="00CC28A5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Уговорена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вредност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(без ПДВ-а):</w:t>
            </w:r>
          </w:p>
        </w:tc>
        <w:tc>
          <w:tcPr>
            <w:tcW w:w="5698" w:type="dxa"/>
            <w:gridSpan w:val="6"/>
            <w:vAlign w:val="center"/>
          </w:tcPr>
          <w:p w:rsidR="001230A0" w:rsidRDefault="00CC28A5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        </w:t>
            </w:r>
          </w:p>
        </w:tc>
      </w:tr>
      <w:tr w:rsidR="001230A0" w:rsidRPr="00137E5C">
        <w:trPr>
          <w:trHeight w:val="334"/>
        </w:trPr>
        <w:tc>
          <w:tcPr>
            <w:tcW w:w="4503" w:type="dxa"/>
            <w:gridSpan w:val="6"/>
          </w:tcPr>
          <w:p w:rsidR="001230A0" w:rsidRDefault="00CC28A5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 –</w:t>
            </w:r>
            <w:proofErr w:type="spellStart"/>
            <w:r>
              <w:rPr>
                <w:rFonts w:cs="Arial"/>
                <w:i/>
                <w:sz w:val="18"/>
                <w:szCs w:val="18"/>
                <w:lang w:val="ru-RU"/>
              </w:rPr>
              <w:t>опциони</w:t>
            </w:r>
            <w:proofErr w:type="spellEnd"/>
            <w:r>
              <w:rPr>
                <w:rFonts w:cs="Arial"/>
                <w:i/>
                <w:sz w:val="18"/>
                <w:szCs w:val="18"/>
                <w:lang w:val="ru-RU"/>
              </w:rPr>
              <w:t xml:space="preserve"> унос</w:t>
            </w:r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98" w:type="dxa"/>
            <w:gridSpan w:val="6"/>
          </w:tcPr>
          <w:p w:rsidR="001230A0" w:rsidRDefault="00CC28A5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          </w:t>
            </w:r>
          </w:p>
        </w:tc>
      </w:tr>
      <w:tr w:rsidR="001230A0">
        <w:tc>
          <w:tcPr>
            <w:tcW w:w="4503" w:type="dxa"/>
            <w:gridSpan w:val="6"/>
          </w:tcPr>
          <w:p w:rsidR="001230A0" w:rsidRDefault="00CC28A5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извршене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услуге:</w:t>
            </w:r>
          </w:p>
        </w:tc>
        <w:tc>
          <w:tcPr>
            <w:tcW w:w="5698" w:type="dxa"/>
            <w:gridSpan w:val="6"/>
          </w:tcPr>
          <w:p w:rsidR="001230A0" w:rsidRDefault="00CC28A5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1230A0" w:rsidRPr="00137E5C">
        <w:tc>
          <w:tcPr>
            <w:tcW w:w="4503" w:type="dxa"/>
            <w:gridSpan w:val="6"/>
          </w:tcPr>
          <w:p w:rsidR="001230A0" w:rsidRDefault="00CC28A5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„БП“ шифра// ПСП</w:t>
            </w:r>
            <w:proofErr w:type="gramStart"/>
            <w:r>
              <w:rPr>
                <w:rFonts w:cs="Arial"/>
                <w:sz w:val="18"/>
                <w:szCs w:val="18"/>
                <w:lang w:val="ru-RU"/>
              </w:rPr>
              <w:t>/  Место</w:t>
            </w:r>
            <w:proofErr w:type="gram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трошка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cs="Arial"/>
                <w:sz w:val="18"/>
                <w:szCs w:val="18"/>
                <w:vertAlign w:val="superscript"/>
                <w:lang w:val="ru-RU"/>
              </w:rPr>
              <w:t>(1)</w:t>
            </w:r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98" w:type="dxa"/>
            <w:gridSpan w:val="6"/>
          </w:tcPr>
          <w:p w:rsidR="001230A0" w:rsidRDefault="00CC28A5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     </w:t>
            </w:r>
          </w:p>
        </w:tc>
      </w:tr>
      <w:tr w:rsidR="001230A0">
        <w:trPr>
          <w:trHeight w:val="401"/>
        </w:trPr>
        <w:tc>
          <w:tcPr>
            <w:tcW w:w="10201" w:type="dxa"/>
            <w:gridSpan w:val="1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1230A0" w:rsidRDefault="00CC28A5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1230A0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Р.б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Јед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  <w:r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center"/>
          </w:tcPr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Јед</w:t>
            </w:r>
            <w:r>
              <w:rPr>
                <w:rFonts w:cs="Arial"/>
                <w:sz w:val="18"/>
                <w:szCs w:val="18"/>
                <w:lang w:val="sr-Cyrl-RS"/>
              </w:rPr>
              <w:t>инична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</w:tcBorders>
            <w:vAlign w:val="center"/>
          </w:tcPr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>
              <w:rPr>
                <w:rFonts w:cs="Arial"/>
                <w:sz w:val="18"/>
                <w:szCs w:val="18"/>
                <w:lang w:val="sr-Cyrl-RS"/>
              </w:rPr>
              <w:t>без ПДВ (валута)</w:t>
            </w:r>
          </w:p>
        </w:tc>
      </w:tr>
      <w:tr w:rsidR="001230A0">
        <w:trPr>
          <w:trHeight w:val="396"/>
        </w:trPr>
        <w:tc>
          <w:tcPr>
            <w:tcW w:w="675" w:type="dxa"/>
          </w:tcPr>
          <w:p w:rsidR="001230A0" w:rsidRDefault="001230A0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230A0" w:rsidRDefault="001230A0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230A0" w:rsidRDefault="001230A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418" w:type="dxa"/>
            <w:gridSpan w:val="3"/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gridSpan w:val="2"/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147" w:type="dxa"/>
            <w:gridSpan w:val="2"/>
          </w:tcPr>
          <w:p w:rsidR="001230A0" w:rsidRDefault="001230A0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1230A0">
        <w:trPr>
          <w:trHeight w:val="396"/>
        </w:trPr>
        <w:tc>
          <w:tcPr>
            <w:tcW w:w="675" w:type="dxa"/>
          </w:tcPr>
          <w:p w:rsidR="001230A0" w:rsidRDefault="001230A0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230A0" w:rsidRDefault="001230A0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230A0" w:rsidRDefault="001230A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418" w:type="dxa"/>
            <w:gridSpan w:val="3"/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gridSpan w:val="2"/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147" w:type="dxa"/>
            <w:gridSpan w:val="2"/>
          </w:tcPr>
          <w:p w:rsidR="001230A0" w:rsidRDefault="001230A0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1230A0">
        <w:trPr>
          <w:trHeight w:val="396"/>
        </w:trPr>
        <w:tc>
          <w:tcPr>
            <w:tcW w:w="675" w:type="dxa"/>
          </w:tcPr>
          <w:p w:rsidR="001230A0" w:rsidRDefault="001230A0">
            <w:pPr>
              <w:pStyle w:val="Pasussalistom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230A0" w:rsidRDefault="001230A0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230A0" w:rsidRDefault="001230A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418" w:type="dxa"/>
            <w:gridSpan w:val="3"/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gridSpan w:val="2"/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147" w:type="dxa"/>
            <w:gridSpan w:val="2"/>
          </w:tcPr>
          <w:p w:rsidR="001230A0" w:rsidRDefault="001230A0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1230A0">
        <w:trPr>
          <w:trHeight w:val="396"/>
        </w:trPr>
        <w:tc>
          <w:tcPr>
            <w:tcW w:w="675" w:type="dxa"/>
          </w:tcPr>
          <w:p w:rsidR="001230A0" w:rsidRDefault="001230A0">
            <w:pPr>
              <w:pStyle w:val="Pasussalistom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230A0" w:rsidRDefault="001230A0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230A0" w:rsidRDefault="001230A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418" w:type="dxa"/>
            <w:gridSpan w:val="3"/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gridSpan w:val="2"/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147" w:type="dxa"/>
            <w:gridSpan w:val="2"/>
          </w:tcPr>
          <w:p w:rsidR="001230A0" w:rsidRDefault="001230A0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1230A0">
        <w:trPr>
          <w:trHeight w:val="396"/>
        </w:trPr>
        <w:tc>
          <w:tcPr>
            <w:tcW w:w="675" w:type="dxa"/>
          </w:tcPr>
          <w:p w:rsidR="001230A0" w:rsidRDefault="001230A0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230A0" w:rsidRDefault="001230A0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230A0" w:rsidRDefault="001230A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418" w:type="dxa"/>
            <w:gridSpan w:val="3"/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gridSpan w:val="2"/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3147" w:type="dxa"/>
            <w:gridSpan w:val="2"/>
          </w:tcPr>
          <w:p w:rsidR="001230A0" w:rsidRDefault="001230A0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1230A0">
        <w:trPr>
          <w:trHeight w:val="396"/>
        </w:trPr>
        <w:tc>
          <w:tcPr>
            <w:tcW w:w="8188" w:type="dxa"/>
            <w:gridSpan w:val="11"/>
            <w:tcBorders>
              <w:bottom w:val="single" w:sz="4" w:space="0" w:color="auto"/>
            </w:tcBorders>
            <w:vAlign w:val="center"/>
          </w:tcPr>
          <w:p w:rsidR="001230A0" w:rsidRDefault="00CC28A5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pacing w:val="-3"/>
                <w:sz w:val="18"/>
                <w:szCs w:val="18"/>
                <w:lang w:val="sr-Cyrl-RS"/>
              </w:rPr>
              <w:t>УКУПНО: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1230A0" w:rsidRDefault="00CC28A5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</w:t>
            </w:r>
          </w:p>
        </w:tc>
      </w:tr>
      <w:tr w:rsidR="001230A0" w:rsidRPr="00137E5C">
        <w:trPr>
          <w:trHeight w:val="243"/>
        </w:trPr>
        <w:tc>
          <w:tcPr>
            <w:tcW w:w="10201" w:type="dxa"/>
            <w:gridSpan w:val="12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230A0" w:rsidRDefault="00CC28A5">
            <w:pPr>
              <w:spacing w:after="0" w:line="240" w:lineRule="auto"/>
              <w:rPr>
                <w:rFonts w:cs="Arial"/>
                <w:sz w:val="14"/>
                <w:szCs w:val="14"/>
                <w:lang w:val="ru-RU"/>
              </w:rPr>
            </w:pPr>
            <w:r>
              <w:rPr>
                <w:rFonts w:cs="Arial"/>
                <w:sz w:val="14"/>
                <w:szCs w:val="14"/>
                <w:lang w:val="sr-Cyrl-RS"/>
              </w:rPr>
              <w:t>*попуњава се за уговоре са дефинисаним количинама</w:t>
            </w:r>
          </w:p>
        </w:tc>
      </w:tr>
      <w:tr w:rsidR="001230A0" w:rsidRPr="00137E5C">
        <w:trPr>
          <w:trHeight w:val="396"/>
        </w:trPr>
        <w:tc>
          <w:tcPr>
            <w:tcW w:w="10201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230A0" w:rsidRDefault="00CC28A5">
            <w:pPr>
              <w:spacing w:after="0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 Да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је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услуга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сагласно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 xml:space="preserve"> уговору </w:t>
            </w:r>
            <w:proofErr w:type="spellStart"/>
            <w:r>
              <w:rPr>
                <w:rFonts w:cs="Arial"/>
                <w:sz w:val="18"/>
                <w:szCs w:val="18"/>
                <w:lang w:val="ru-RU"/>
              </w:rPr>
              <w:t>потврђују</w:t>
            </w:r>
            <w:proofErr w:type="spellEnd"/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</w:tr>
      <w:tr w:rsidR="001230A0">
        <w:trPr>
          <w:trHeight w:val="396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230A0" w:rsidRDefault="00CC28A5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71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1230A0">
        <w:trPr>
          <w:trHeight w:val="396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18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</w:t>
            </w:r>
          </w:p>
        </w:tc>
      </w:tr>
      <w:tr w:rsidR="001230A0">
        <w:trPr>
          <w:trHeight w:val="593"/>
        </w:trPr>
        <w:tc>
          <w:tcPr>
            <w:tcW w:w="378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</w:t>
            </w:r>
          </w:p>
        </w:tc>
      </w:tr>
      <w:tr w:rsidR="001230A0">
        <w:trPr>
          <w:trHeight w:val="397"/>
        </w:trPr>
        <w:tc>
          <w:tcPr>
            <w:tcW w:w="3787" w:type="dxa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1230A0">
        <w:trPr>
          <w:trHeight w:val="271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230A0" w:rsidRDefault="001230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230A0" w:rsidRDefault="00CC28A5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 xml:space="preserve">ОВЕРА НАДЗОРНОГ </w:t>
            </w:r>
            <w:proofErr w:type="gramStart"/>
            <w:r>
              <w:rPr>
                <w:rFonts w:cs="Arial"/>
                <w:sz w:val="16"/>
                <w:szCs w:val="16"/>
                <w:lang w:val="ru-RU"/>
              </w:rPr>
              <w:t>ОРГАНА</w:t>
            </w:r>
            <w:r>
              <w:rPr>
                <w:rFonts w:cs="Arial"/>
                <w:sz w:val="16"/>
                <w:szCs w:val="16"/>
                <w:vertAlign w:val="superscript"/>
                <w:lang w:val="ru-RU"/>
              </w:rPr>
              <w:t>(</w:t>
            </w:r>
            <w:proofErr w:type="gramEnd"/>
            <w:r>
              <w:rPr>
                <w:rFonts w:cs="Arial"/>
                <w:sz w:val="16"/>
                <w:szCs w:val="16"/>
                <w:vertAlign w:val="superscript"/>
                <w:lang w:val="ru-RU"/>
              </w:rPr>
              <w:t>2)</w:t>
            </w:r>
          </w:p>
        </w:tc>
        <w:tc>
          <w:tcPr>
            <w:tcW w:w="371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230A0" w:rsidRDefault="001230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1230A0">
        <w:trPr>
          <w:trHeight w:val="417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1230A0" w:rsidRDefault="00CC28A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</w:t>
            </w:r>
          </w:p>
        </w:tc>
        <w:tc>
          <w:tcPr>
            <w:tcW w:w="371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1230A0">
        <w:trPr>
          <w:trHeight w:val="70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230A0" w:rsidRDefault="00CC28A5">
            <w:pPr>
              <w:spacing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лиценцни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  <w:lang w:val="ru-RU"/>
              </w:rPr>
              <w:t>печат</w:t>
            </w:r>
            <w:proofErr w:type="spellEnd"/>
            <w:r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371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1230A0" w:rsidRDefault="001230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1230A0" w:rsidRDefault="00CC28A5">
      <w:pPr>
        <w:spacing w:after="0" w:line="240" w:lineRule="auto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1)</w:t>
      </w:r>
      <w:r>
        <w:rPr>
          <w:rFonts w:cs="Arial"/>
          <w:sz w:val="14"/>
          <w:szCs w:val="14"/>
          <w:lang w:val="ru-RU"/>
        </w:rPr>
        <w:t xml:space="preserve">  у </w:t>
      </w:r>
      <w:proofErr w:type="spellStart"/>
      <w:r>
        <w:rPr>
          <w:rFonts w:cs="Arial"/>
          <w:sz w:val="14"/>
          <w:szCs w:val="14"/>
          <w:lang w:val="ru-RU"/>
        </w:rPr>
        <w:t>случају</w:t>
      </w:r>
      <w:proofErr w:type="spellEnd"/>
      <w:r>
        <w:rPr>
          <w:rFonts w:cs="Arial"/>
          <w:sz w:val="14"/>
          <w:szCs w:val="14"/>
          <w:lang w:val="ru-RU"/>
        </w:rPr>
        <w:t xml:space="preserve"> да се услуга </w:t>
      </w:r>
      <w:proofErr w:type="spellStart"/>
      <w:r>
        <w:rPr>
          <w:rFonts w:cs="Arial"/>
          <w:sz w:val="14"/>
          <w:szCs w:val="14"/>
          <w:lang w:val="ru-RU"/>
        </w:rPr>
        <w:t>односи</w:t>
      </w:r>
      <w:proofErr w:type="spellEnd"/>
      <w:r>
        <w:rPr>
          <w:rFonts w:cs="Arial"/>
          <w:sz w:val="14"/>
          <w:szCs w:val="14"/>
          <w:lang w:val="ru-RU"/>
        </w:rPr>
        <w:t xml:space="preserve"> на </w:t>
      </w:r>
      <w:proofErr w:type="spellStart"/>
      <w:r>
        <w:rPr>
          <w:rFonts w:cs="Arial"/>
          <w:sz w:val="14"/>
          <w:szCs w:val="14"/>
          <w:lang w:val="ru-RU"/>
        </w:rPr>
        <w:t>већи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број</w:t>
      </w:r>
      <w:proofErr w:type="spellEnd"/>
      <w:r>
        <w:rPr>
          <w:rFonts w:cs="Arial"/>
          <w:sz w:val="14"/>
          <w:szCs w:val="14"/>
          <w:lang w:val="ru-RU"/>
        </w:rPr>
        <w:t xml:space="preserve"> МТ, уз </w:t>
      </w:r>
      <w:proofErr w:type="spellStart"/>
      <w:r>
        <w:rPr>
          <w:rFonts w:cs="Arial"/>
          <w:sz w:val="14"/>
          <w:szCs w:val="14"/>
          <w:lang w:val="ru-RU"/>
        </w:rPr>
        <w:t>Записник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</w:rPr>
        <w:t>o</w:t>
      </w:r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извршеној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услузи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приложити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посебну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спецификацију</w:t>
      </w:r>
      <w:proofErr w:type="spellEnd"/>
      <w:r>
        <w:rPr>
          <w:rFonts w:cs="Arial"/>
          <w:sz w:val="14"/>
          <w:szCs w:val="14"/>
          <w:lang w:val="ru-RU"/>
        </w:rPr>
        <w:t xml:space="preserve"> по МТ</w:t>
      </w:r>
    </w:p>
    <w:p w:rsidR="001230A0" w:rsidRDefault="00CC28A5">
      <w:pPr>
        <w:spacing w:after="0" w:line="240" w:lineRule="auto"/>
        <w:rPr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(2)</w:t>
      </w:r>
      <w:r>
        <w:rPr>
          <w:rFonts w:cs="Arial"/>
          <w:sz w:val="14"/>
          <w:szCs w:val="14"/>
          <w:lang w:val="ru-RU"/>
        </w:rPr>
        <w:t xml:space="preserve">   </w:t>
      </w:r>
      <w:proofErr w:type="spellStart"/>
      <w:r>
        <w:rPr>
          <w:rFonts w:cs="Arial"/>
          <w:sz w:val="14"/>
          <w:szCs w:val="14"/>
          <w:lang w:val="ru-RU"/>
        </w:rPr>
        <w:t>потписује</w:t>
      </w:r>
      <w:proofErr w:type="spellEnd"/>
      <w:r>
        <w:rPr>
          <w:rFonts w:cs="Arial"/>
          <w:sz w:val="14"/>
          <w:szCs w:val="14"/>
          <w:lang w:val="ru-RU"/>
        </w:rPr>
        <w:t xml:space="preserve"> и </w:t>
      </w:r>
      <w:proofErr w:type="spellStart"/>
      <w:r>
        <w:rPr>
          <w:rFonts w:cs="Arial"/>
          <w:sz w:val="14"/>
          <w:szCs w:val="14"/>
          <w:lang w:val="ru-RU"/>
        </w:rPr>
        <w:t>печатира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Надзорни</w:t>
      </w:r>
      <w:proofErr w:type="spellEnd"/>
      <w:r>
        <w:rPr>
          <w:rFonts w:cs="Arial"/>
          <w:sz w:val="14"/>
          <w:szCs w:val="14"/>
          <w:lang w:val="ru-RU"/>
        </w:rPr>
        <w:t xml:space="preserve"> орган </w:t>
      </w:r>
      <w:proofErr w:type="gramStart"/>
      <w:r>
        <w:rPr>
          <w:rFonts w:cs="Arial"/>
          <w:sz w:val="14"/>
          <w:szCs w:val="14"/>
          <w:lang w:val="ru-RU"/>
        </w:rPr>
        <w:t>за услуге</w:t>
      </w:r>
      <w:proofErr w:type="gram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инвестиционих</w:t>
      </w:r>
      <w:proofErr w:type="spellEnd"/>
      <w:r>
        <w:rPr>
          <w:rFonts w:cs="Arial"/>
          <w:sz w:val="14"/>
          <w:szCs w:val="14"/>
          <w:lang w:val="ru-RU"/>
        </w:rPr>
        <w:t xml:space="preserve"> </w:t>
      </w:r>
      <w:proofErr w:type="spellStart"/>
      <w:r>
        <w:rPr>
          <w:rFonts w:cs="Arial"/>
          <w:sz w:val="14"/>
          <w:szCs w:val="14"/>
          <w:lang w:val="ru-RU"/>
        </w:rPr>
        <w:t>пројеката</w:t>
      </w:r>
      <w:permEnd w:id="135011336"/>
      <w:proofErr w:type="spellEnd"/>
    </w:p>
    <w:p w:rsidR="001230A0" w:rsidRDefault="001230A0">
      <w:pPr>
        <w:rPr>
          <w:lang w:val="ru-RU"/>
        </w:rPr>
      </w:pPr>
    </w:p>
    <w:p w:rsidR="001230A0" w:rsidRDefault="001230A0">
      <w:pPr>
        <w:rPr>
          <w:lang w:val="ru-RU"/>
        </w:rPr>
      </w:pPr>
    </w:p>
    <w:sectPr w:rsidR="001230A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709" w:right="1134" w:bottom="709" w:left="1134" w:header="284" w:footer="4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28A5" w:rsidRDefault="00CC28A5">
      <w:pPr>
        <w:spacing w:after="0" w:line="240" w:lineRule="auto"/>
      </w:pPr>
      <w:r>
        <w:separator/>
      </w:r>
    </w:p>
  </w:endnote>
  <w:endnote w:type="continuationSeparator" w:id="0">
    <w:p w:rsidR="00CC28A5" w:rsidRDefault="00CC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0A0" w:rsidRDefault="001230A0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0A0" w:rsidRDefault="001230A0">
    <w:pPr>
      <w:pStyle w:val="Podnojestranice"/>
      <w:spacing w:before="120" w:after="120"/>
      <w:jc w:val="center"/>
      <w:rPr>
        <w:rFonts w:cs="Arial"/>
        <w:sz w:val="20"/>
        <w:szCs w:val="20"/>
      </w:rPr>
    </w:pPr>
  </w:p>
  <w:p w:rsidR="001230A0" w:rsidRDefault="001230A0">
    <w:pPr>
      <w:pStyle w:val="Podnojestranic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0A0" w:rsidRDefault="00CC28A5">
    <w:pPr>
      <w:pStyle w:val="Podnojestranice"/>
      <w:spacing w:before="120" w:after="120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  <w:lang w:val="sr-Cyrl-RS"/>
      </w:rPr>
      <w:t>ТФУ-ТХС-43</w:t>
    </w:r>
    <w:r>
      <w:rPr>
        <w:rFonts w:cs="Arial"/>
        <w:sz w:val="20"/>
        <w:szCs w:val="20"/>
        <w:lang w:val="sr-Cyrl-RS"/>
      </w:rPr>
      <w:tab/>
    </w:r>
    <w:r>
      <w:rPr>
        <w:rFonts w:cs="Arial"/>
        <w:sz w:val="20"/>
        <w:szCs w:val="20"/>
        <w:lang w:val="sr-Cyrl-RS"/>
      </w:rPr>
      <w:tab/>
    </w:r>
    <w:sdt>
      <w:sdtPr>
        <w:rPr>
          <w:rFonts w:cs="Arial"/>
          <w:sz w:val="20"/>
          <w:szCs w:val="20"/>
        </w:rPr>
        <w:id w:val="-29486907"/>
        <w:docPartObj>
          <w:docPartGallery w:val="Page Numbers (Bottom of Page)"/>
          <w:docPartUnique/>
        </w:docPartObj>
      </w:sdtPr>
      <w:sdtEndPr/>
      <w:sdtContent>
        <w:r>
          <w:rPr>
            <w:rFonts w:cs="Arial"/>
            <w:sz w:val="20"/>
            <w:szCs w:val="20"/>
          </w:rPr>
          <w:fldChar w:fldCharType="begin"/>
        </w:r>
        <w:r>
          <w:rPr>
            <w:rFonts w:cs="Arial"/>
            <w:sz w:val="20"/>
            <w:szCs w:val="20"/>
          </w:rPr>
          <w:instrText xml:space="preserve"> PAGE   \* MERGEFORMAT </w:instrText>
        </w:r>
        <w:r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1</w:t>
        </w:r>
        <w:r>
          <w:rPr>
            <w:rFonts w:cs="Arial"/>
            <w:sz w:val="20"/>
            <w:szCs w:val="20"/>
          </w:rPr>
          <w:fldChar w:fldCharType="end"/>
        </w:r>
      </w:sdtContent>
    </w:sdt>
  </w:p>
  <w:p w:rsidR="001230A0" w:rsidRDefault="001230A0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28A5" w:rsidRDefault="00CC28A5">
      <w:pPr>
        <w:spacing w:after="0" w:line="240" w:lineRule="auto"/>
      </w:pPr>
      <w:r>
        <w:separator/>
      </w:r>
    </w:p>
  </w:footnote>
  <w:footnote w:type="continuationSeparator" w:id="0">
    <w:p w:rsidR="00CC28A5" w:rsidRDefault="00CC2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0A0" w:rsidRDefault="001230A0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0A0" w:rsidRDefault="00CC28A5">
    <w:pPr>
      <w:pStyle w:val="Zaglavljestranice"/>
      <w:rPr>
        <w:lang w:val="sr-Cyrl-RS"/>
      </w:rPr>
    </w:pPr>
    <w:r>
      <w:rPr>
        <w:lang w:val="sr-Cyrl-RS"/>
      </w:rPr>
      <w:tab/>
    </w:r>
    <w:r>
      <w:rPr>
        <w:lang w:val="sr-Cyrl-R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8897"/>
      <w:gridCol w:w="1075"/>
    </w:tblGrid>
    <w:tr w:rsidR="001230A0">
      <w:trPr>
        <w:trHeight w:val="997"/>
      </w:trPr>
      <w:tc>
        <w:tcPr>
          <w:tcW w:w="7680" w:type="dxa"/>
          <w:shd w:val="clear" w:color="auto" w:fill="auto"/>
        </w:tcPr>
        <w:tbl>
          <w:tblPr>
            <w:tblW w:w="8681" w:type="dxa"/>
            <w:tblLook w:val="04A0" w:firstRow="1" w:lastRow="0" w:firstColumn="1" w:lastColumn="0" w:noHBand="0" w:noVBand="1"/>
          </w:tblPr>
          <w:tblGrid>
            <w:gridCol w:w="5499"/>
            <w:gridCol w:w="3182"/>
          </w:tblGrid>
          <w:tr w:rsidR="001230A0">
            <w:trPr>
              <w:trHeight w:val="997"/>
            </w:trPr>
            <w:tc>
              <w:tcPr>
                <w:tcW w:w="5499" w:type="dxa"/>
              </w:tcPr>
              <w:p w:rsidR="001230A0" w:rsidRDefault="001230A0">
                <w:pPr>
                  <w:spacing w:before="120" w:after="120"/>
                  <w:rPr>
                    <w:rFonts w:cs="Arial"/>
                    <w:sz w:val="16"/>
                    <w:szCs w:val="16"/>
                    <w:lang w:val="ru-RU"/>
                  </w:rPr>
                </w:pPr>
              </w:p>
            </w:tc>
            <w:tc>
              <w:tcPr>
                <w:tcW w:w="3182" w:type="dxa"/>
                <w:vAlign w:val="center"/>
              </w:tcPr>
              <w:p w:rsidR="001230A0" w:rsidRDefault="00CC28A5">
                <w:pPr>
                  <w:spacing w:before="120" w:after="120"/>
                  <w:jc w:val="right"/>
                  <w:rPr>
                    <w:rFonts w:cs="Arial"/>
                    <w:i/>
                    <w:sz w:val="20"/>
                    <w:szCs w:val="16"/>
                    <w:lang w:val="sr-Latn-RS"/>
                  </w:rPr>
                </w:pPr>
                <w:r>
                  <w:rPr>
                    <w:rFonts w:cs="Arial"/>
                    <w:i/>
                    <w:sz w:val="20"/>
                    <w:szCs w:val="16"/>
                    <w:lang w:val="sr-Latn-RS"/>
                  </w:rPr>
                  <w:t>Tipska forma</w:t>
                </w:r>
              </w:p>
            </w:tc>
          </w:tr>
        </w:tbl>
        <w:p w:rsidR="001230A0" w:rsidRDefault="001230A0">
          <w:pPr>
            <w:spacing w:before="120" w:after="120"/>
            <w:rPr>
              <w:rFonts w:cs="Arial"/>
              <w:sz w:val="16"/>
              <w:szCs w:val="16"/>
              <w:lang w:val="ru-RU"/>
            </w:rPr>
          </w:pPr>
        </w:p>
      </w:tc>
      <w:tc>
        <w:tcPr>
          <w:tcW w:w="2243" w:type="dxa"/>
          <w:shd w:val="clear" w:color="auto" w:fill="auto"/>
          <w:vAlign w:val="center"/>
        </w:tcPr>
        <w:p w:rsidR="001230A0" w:rsidRDefault="001230A0">
          <w:pPr>
            <w:spacing w:before="120" w:after="120"/>
            <w:jc w:val="right"/>
            <w:rPr>
              <w:rFonts w:cs="Arial"/>
              <w:i/>
              <w:sz w:val="20"/>
              <w:szCs w:val="16"/>
              <w:lang w:val="ru-RU"/>
            </w:rPr>
          </w:pPr>
        </w:p>
      </w:tc>
    </w:tr>
  </w:tbl>
  <w:p w:rsidR="001230A0" w:rsidRDefault="001230A0">
    <w:pPr>
      <w:pStyle w:val="Zaglavljestranice"/>
      <w:rPr>
        <w:lang w:val="sr-Cyrl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EeZQ75Yigu6GXS8XRNL+etupztQIbG1cvVef7JL3Mq5wIEXdxQbxJDlsZSDoSwh2REIlkc0voSKvIPV1gV66UA==" w:salt="eafZkkl/uZ5XeqXjhGqpb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0A0"/>
    <w:rsid w:val="001230A0"/>
    <w:rsid w:val="00137E5C"/>
    <w:rsid w:val="00CC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3B8FC6-0E32-43B1-B0BB-983A3F0C0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Arial" w:eastAsia="Calibri" w:hAnsi="Arial" w:cs="Times New Roman"/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eastAsia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 w:after="0"/>
      <w:outlineLvl w:val="5"/>
    </w:pPr>
    <w:rPr>
      <w:rFonts w:eastAsia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 w:after="0"/>
      <w:outlineLvl w:val="6"/>
    </w:pPr>
    <w:rPr>
      <w:rFonts w:eastAsia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spacing w:after="0"/>
      <w:outlineLvl w:val="7"/>
    </w:pPr>
    <w:rPr>
      <w:rFonts w:eastAsia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spacing w:after="0"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Svetlakoordinatnamreatabele">
    <w:name w:val="Grid Table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Svetlatabelakoordinatnemree1akcenat1">
    <w:name w:val="Grid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Svetlatabelakoordinatnemree1akcenat2">
    <w:name w:val="Grid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Svetlatabelakoordinatnemree1akcenat3">
    <w:name w:val="Grid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Svetlatabelakoordinatnemree1akcenat4">
    <w:name w:val="Grid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Svetlatabelakoordinatnemree1akcenat5">
    <w:name w:val="Grid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Svetlatabelakoordinatnemree1akcenat6">
    <w:name w:val="Grid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2akcenat1">
    <w:name w:val="Grid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2akcenat2">
    <w:name w:val="Grid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2akcenat3">
    <w:name w:val="Grid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2akcenat4">
    <w:name w:val="Grid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2akcenat5">
    <w:name w:val="Grid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2akcenat6">
    <w:name w:val="Grid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3akcenat1">
    <w:name w:val="Grid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3akcenat2">
    <w:name w:val="Grid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3akcenat3">
    <w:name w:val="Grid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3akcenat4">
    <w:name w:val="Grid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3akcenat5">
    <w:name w:val="Grid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3akcenat6">
    <w:name w:val="Grid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4akcenat1">
    <w:name w:val="Grid Table 4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Tabelakoordinatnemree4akcenat2">
    <w:name w:val="Grid Table 4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4akcenat3">
    <w:name w:val="Grid Table 4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4akcenat4">
    <w:name w:val="Grid Table 4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4akcenat5">
    <w:name w:val="Grid Table 4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4akcenat6">
    <w:name w:val="Grid Table 4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Tamnatabelakoordinatnemree5akcenat2">
    <w:name w:val="Grid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Tamnatabelakoordinatnemree5akcenat3">
    <w:name w:val="Grid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Tamnatabelakoordinatnemree5akcenat5">
    <w:name w:val="Grid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Tamnatabelakoordinatnemree5akcenat6">
    <w:name w:val="Grid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6akcenat1">
    <w:name w:val="Grid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6akcenat2">
    <w:name w:val="Grid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6akcenat3">
    <w:name w:val="Grid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6akcenat4">
    <w:name w:val="Grid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6akcenat5">
    <w:name w:val="Grid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6akcenat6">
    <w:name w:val="Grid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7akcenat1">
    <w:name w:val="Grid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7akcenat2">
    <w:name w:val="Grid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7akcenat3">
    <w:name w:val="Grid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7akcenat4">
    <w:name w:val="Grid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7akcenat5">
    <w:name w:val="Grid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akcenat6">
    <w:name w:val="Grid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Svetlatabelaliste1akcenat1">
    <w:name w:val="List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Svetlatabelaliste1akcenat2">
    <w:name w:val="List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Svetlatabelaliste1akcenat3">
    <w:name w:val="List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Svetlatabelaliste1akcenat4">
    <w:name w:val="List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Svetlatabelaliste1akcenat5">
    <w:name w:val="List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Svetlatabelaliste1akcenat6">
    <w:name w:val="List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2akcenat1">
    <w:name w:val="List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2akcenat2">
    <w:name w:val="List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2akcenat3">
    <w:name w:val="List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2akcenat4">
    <w:name w:val="List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2akcenat5">
    <w:name w:val="List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2akcenat6">
    <w:name w:val="List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aliste3akcenat1">
    <w:name w:val="List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Tabelaliste3akcenat2">
    <w:name w:val="List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Tabelaliste3akcenat3">
    <w:name w:val="List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Tabelaliste3akcenat4">
    <w:name w:val="List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Tabelaliste3akcenat5">
    <w:name w:val="List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Tabelaliste3akcenat6">
    <w:name w:val="List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4akcenat1">
    <w:name w:val="List Table 4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4akcenat2">
    <w:name w:val="List Table 4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4akcenat3">
    <w:name w:val="List Table 4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4akcenat4">
    <w:name w:val="List Table 4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4akcenat5">
    <w:name w:val="List Table 4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4akcenat6">
    <w:name w:val="List Table 4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Tamnatabelaliste5akcenat1">
    <w:name w:val="List Table 5 Dark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Tamnatabelaliste5akcenat2">
    <w:name w:val="List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Tamnatabelaliste5akcenat3">
    <w:name w:val="List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Tamnatabelaliste5akcenat4">
    <w:name w:val="List Table 5 Dark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Tamnatabelaliste5akcenat5">
    <w:name w:val="List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Tamnatabelaliste5akcenat6">
    <w:name w:val="List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arenatabelaliste6akcenat1">
    <w:name w:val="List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6akcenat2">
    <w:name w:val="List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6akcenat3">
    <w:name w:val="List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6akcenat4">
    <w:name w:val="List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6akcenat5">
    <w:name w:val="List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6akcenat6">
    <w:name w:val="List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liste7akcenat1">
    <w:name w:val="List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7akcenat2">
    <w:name w:val="List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7akcenat3">
    <w:name w:val="List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7akcenat4">
    <w:name w:val="List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7akcenat5">
    <w:name w:val="List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7akcenat6">
    <w:name w:val="List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eastAsia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  <w:pPr>
      <w:spacing w:after="0" w:line="240" w:lineRule="auto"/>
    </w:pPr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  <w:pPr>
      <w:spacing w:after="0"/>
    </w:pPr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rFonts w:ascii="Arial" w:eastAsia="Calibri" w:hAnsi="Arial" w:cs="Times New Roman"/>
      <w:lang w:val="en-US"/>
    </w:rPr>
  </w:style>
  <w:style w:type="table" w:styleId="Koordinatnamreatabele">
    <w:name w:val="Table Grid"/>
    <w:basedOn w:val="Normalnatabel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Pr>
      <w:rFonts w:ascii="Arial" w:eastAsia="Calibri" w:hAnsi="Arial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14" Type="http://schemas.openxmlformats.org/officeDocument/2006/relationships/image" Target="media/image10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1478</Characters>
  <Application>Microsoft Office Word</Application>
  <DocSecurity>8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Dijana Dasic</cp:lastModifiedBy>
  <cp:revision>2</cp:revision>
  <dcterms:created xsi:type="dcterms:W3CDTF">2026-06-22T08:47:00Z</dcterms:created>
  <dcterms:modified xsi:type="dcterms:W3CDTF">2026-06-22T08:47:00Z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cd34eecd-79b9-4f3f-b96c-8dc68a0f40b9</vt:lpwstr>
  </property>
  <property fmtid="{D5CDD505-2E9C-101B-9397-08002B2CF9AE}" pid="3" name="Klasifikacija">
    <vt:lpwstr>Bez-ogranicenja-Unrestricted</vt:lpwstr>
  </property>
</Properties>
</file>